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1BFDA" w14:textId="522F16AD" w:rsidR="008C0010" w:rsidRPr="008C0010" w:rsidRDefault="008C0010" w:rsidP="00FC699E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  <w:bookmarkStart w:id="0" w:name="_Hlk61251331"/>
      <w:r w:rsidRPr="008C0010">
        <w:rPr>
          <w:rFonts w:ascii="Garamond" w:hAnsi="Garamond" w:cs="Arial"/>
        </w:rPr>
        <w:t>RPI.041.6.1.2022.AM</w:t>
      </w:r>
    </w:p>
    <w:p w14:paraId="289A0C3A" w14:textId="77777777" w:rsidR="008C0010" w:rsidRPr="008C0010" w:rsidRDefault="008C0010" w:rsidP="00FC699E">
      <w:pPr>
        <w:autoSpaceDE w:val="0"/>
        <w:autoSpaceDN w:val="0"/>
        <w:adjustRightInd w:val="0"/>
        <w:spacing w:after="0" w:line="240" w:lineRule="auto"/>
        <w:ind w:right="6802"/>
        <w:jc w:val="both"/>
        <w:rPr>
          <w:rFonts w:ascii="Garamond" w:hAnsi="Garamond" w:cs="Arial"/>
          <w:i/>
        </w:rPr>
      </w:pPr>
      <w:r w:rsidRPr="008C0010">
        <w:rPr>
          <w:rFonts w:ascii="Garamond" w:hAnsi="Garamond" w:cs="Arial"/>
          <w:i/>
        </w:rPr>
        <w:t>znak sprawy</w:t>
      </w:r>
    </w:p>
    <w:p w14:paraId="38D3D4A1" w14:textId="45DBBA9A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right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Dębnica Kaszubska, dnia </w:t>
      </w:r>
      <w:r w:rsidR="00FC699E">
        <w:rPr>
          <w:rFonts w:ascii="Garamond" w:hAnsi="Garamond" w:cs="Arial"/>
        </w:rPr>
        <w:t>23.</w:t>
      </w:r>
      <w:r w:rsidRPr="008C0010">
        <w:rPr>
          <w:rFonts w:ascii="Garamond" w:hAnsi="Garamond" w:cs="Arial"/>
        </w:rPr>
        <w:t>11.2022 r.</w:t>
      </w:r>
    </w:p>
    <w:p w14:paraId="3190E9E0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  <w:u w:val="single"/>
        </w:rPr>
      </w:pPr>
      <w:r w:rsidRPr="008C0010">
        <w:rPr>
          <w:rFonts w:ascii="Garamond" w:hAnsi="Garamond" w:cs="Arial"/>
          <w:b/>
          <w:bCs/>
          <w:u w:val="single"/>
        </w:rPr>
        <w:t xml:space="preserve">ZAMAWIAJĄCY: </w:t>
      </w:r>
    </w:p>
    <w:p w14:paraId="1F68F17F" w14:textId="77777777" w:rsidR="008C0010" w:rsidRPr="008C0010" w:rsidRDefault="008C0010" w:rsidP="00FC699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Gmina Dębnica Kaszubska </w:t>
      </w:r>
    </w:p>
    <w:p w14:paraId="180554AE" w14:textId="77777777" w:rsidR="008C0010" w:rsidRPr="008C0010" w:rsidRDefault="008C0010" w:rsidP="00FC699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>ul. ks. Antoniego Kani 16a</w:t>
      </w:r>
    </w:p>
    <w:p w14:paraId="1F8E4BE3" w14:textId="77777777" w:rsidR="008C0010" w:rsidRPr="008C0010" w:rsidRDefault="008C0010" w:rsidP="00FC699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76-248 Dębnica Kaszubska </w:t>
      </w:r>
    </w:p>
    <w:p w14:paraId="3102118B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3767BF50" w14:textId="77777777" w:rsidR="008C0010" w:rsidRPr="008C0010" w:rsidRDefault="008C0010" w:rsidP="008C0010">
      <w:pPr>
        <w:pStyle w:val="Nagwek2"/>
        <w:spacing w:before="0" w:after="0" w:line="360" w:lineRule="auto"/>
        <w:jc w:val="center"/>
        <w:rPr>
          <w:rFonts w:ascii="Garamond" w:hAnsi="Garamond"/>
          <w:b w:val="0"/>
          <w:i/>
          <w:color w:val="auto"/>
          <w:sz w:val="22"/>
          <w:szCs w:val="22"/>
        </w:rPr>
      </w:pPr>
      <w:r w:rsidRPr="008C0010">
        <w:rPr>
          <w:rFonts w:ascii="Garamond" w:hAnsi="Garamond"/>
          <w:color w:val="auto"/>
          <w:sz w:val="22"/>
          <w:szCs w:val="22"/>
        </w:rPr>
        <w:t>Gmina Dębnica Kaszubska</w:t>
      </w:r>
    </w:p>
    <w:p w14:paraId="22233449" w14:textId="77777777" w:rsidR="008C0010" w:rsidRPr="008C0010" w:rsidRDefault="008C0010" w:rsidP="008C0010">
      <w:pPr>
        <w:pStyle w:val="Tekstpodstawowy"/>
        <w:spacing w:after="0" w:line="360" w:lineRule="auto"/>
        <w:jc w:val="both"/>
        <w:rPr>
          <w:rFonts w:ascii="Garamond" w:hAnsi="Garamond"/>
          <w:sz w:val="22"/>
          <w:szCs w:val="22"/>
        </w:rPr>
      </w:pPr>
      <w:r w:rsidRPr="008C0010">
        <w:rPr>
          <w:rFonts w:ascii="Garamond" w:hAnsi="Garamond"/>
          <w:sz w:val="22"/>
          <w:szCs w:val="22"/>
        </w:rPr>
        <w:t xml:space="preserve">z siedzibą w Dębnicy Kaszubskiej przy ul. ks. Antoniego Kani 16a, 76-248 Dębnica Kaszubska, działając na podstawie art. 2 ust. 1 pkt 1 ustawy z dnia 11 września 2019 r. Prawo zamówień publicznych (Dz. U. z 2019 r. poz. 2019 z </w:t>
      </w:r>
      <w:proofErr w:type="spellStart"/>
      <w:r w:rsidRPr="008C0010">
        <w:rPr>
          <w:rFonts w:ascii="Garamond" w:hAnsi="Garamond"/>
          <w:sz w:val="22"/>
          <w:szCs w:val="22"/>
        </w:rPr>
        <w:t>późn</w:t>
      </w:r>
      <w:proofErr w:type="spellEnd"/>
      <w:r w:rsidRPr="008C0010">
        <w:rPr>
          <w:rFonts w:ascii="Garamond" w:hAnsi="Garamond"/>
          <w:sz w:val="22"/>
          <w:szCs w:val="22"/>
        </w:rPr>
        <w:t>. zm.)</w:t>
      </w:r>
    </w:p>
    <w:p w14:paraId="3B998E4A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0CF48873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Arial"/>
          <w:b/>
        </w:rPr>
      </w:pPr>
      <w:r w:rsidRPr="008C0010">
        <w:rPr>
          <w:rFonts w:ascii="Garamond" w:hAnsi="Garamond" w:cs="Arial"/>
          <w:b/>
        </w:rPr>
        <w:t>ZAPRASZA</w:t>
      </w:r>
    </w:p>
    <w:p w14:paraId="2ECA045F" w14:textId="6221E75C" w:rsidR="008C0010" w:rsidRPr="008C0010" w:rsidRDefault="008C0010" w:rsidP="008C0010">
      <w:pPr>
        <w:spacing w:after="0" w:line="360" w:lineRule="auto"/>
        <w:jc w:val="both"/>
        <w:rPr>
          <w:rFonts w:ascii="Garamond" w:hAnsi="Garamond" w:cs="Arial"/>
          <w:iCs/>
        </w:rPr>
      </w:pPr>
      <w:r w:rsidRPr="008C0010">
        <w:rPr>
          <w:rFonts w:ascii="Garamond" w:hAnsi="Garamond"/>
        </w:rPr>
        <w:t xml:space="preserve">do złożenia oferty cenowej w postępowaniu o szacunkowej wartości zamówienia wyrażonej w złotych poniżej równowartości kwoty 130 000 złotych netto, dotyczącej </w:t>
      </w:r>
      <w:r w:rsidRPr="008C0010">
        <w:rPr>
          <w:rFonts w:ascii="Garamond" w:hAnsi="Garamond" w:cs="Arial"/>
        </w:rPr>
        <w:t xml:space="preserve">zadania pn.: </w:t>
      </w:r>
      <w:bookmarkStart w:id="1" w:name="_Hlk66967571"/>
      <w:r w:rsidRPr="008C0010">
        <w:rPr>
          <w:rFonts w:ascii="Garamond" w:hAnsi="Garamond" w:cs="Arial"/>
          <w:b/>
          <w:iCs/>
        </w:rPr>
        <w:t>Zapewnienie dostępności Urzędu Gminy Dębnica Kaszubska</w:t>
      </w:r>
      <w:bookmarkEnd w:id="1"/>
      <w:r w:rsidRPr="008C0010">
        <w:rPr>
          <w:rFonts w:ascii="Garamond" w:hAnsi="Garamond" w:cs="Arial"/>
          <w:b/>
          <w:iCs/>
        </w:rPr>
        <w:t xml:space="preserve"> </w:t>
      </w:r>
      <w:r w:rsidRPr="008C0010">
        <w:rPr>
          <w:rFonts w:ascii="Garamond" w:hAnsi="Garamond"/>
        </w:rPr>
        <w:t xml:space="preserve">z projektu pt. „Dostępny samorząd – granty” </w:t>
      </w:r>
      <w:r w:rsidRPr="008C0010">
        <w:rPr>
          <w:rFonts w:ascii="Garamond" w:eastAsia="FreeSans" w:hAnsi="Garamond" w:cs="FreeSans"/>
        </w:rPr>
        <w:t>realizowanego</w:t>
      </w:r>
      <w:r w:rsidRPr="008C0010">
        <w:rPr>
          <w:rFonts w:ascii="Garamond" w:hAnsi="Garamond" w:cs="Arial"/>
          <w:b/>
          <w:iCs/>
        </w:rPr>
        <w:t xml:space="preserve"> </w:t>
      </w:r>
      <w:r w:rsidRPr="008C0010">
        <w:rPr>
          <w:rFonts w:ascii="Garamond" w:eastAsia="FreeSans" w:hAnsi="Garamond" w:cs="FreeSans"/>
        </w:rPr>
        <w:t xml:space="preserve">przez Państwowy Fundusz Rehabilitacji Osób Niepełnosprawnych w ramach Działania 2.18 Programu Operacyjnego Wiedza Edukacja Rozwój 2014-2020. </w:t>
      </w:r>
    </w:p>
    <w:p w14:paraId="12A36C9E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Arial"/>
          <w:i/>
        </w:rPr>
      </w:pPr>
      <w:r w:rsidRPr="008C0010">
        <w:rPr>
          <w:rFonts w:ascii="Garamond" w:hAnsi="Garamond" w:cs="Arial"/>
          <w:i/>
        </w:rPr>
        <w:t>nazwa nadana zamówieniu</w:t>
      </w:r>
    </w:p>
    <w:p w14:paraId="228A99E1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Garamond" w:hAnsi="Garamond" w:cs="Arial"/>
        </w:rPr>
      </w:pPr>
    </w:p>
    <w:p w14:paraId="3A3E1438" w14:textId="6E22AB4E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</w:rPr>
      </w:pPr>
      <w:r w:rsidRPr="008C0010">
        <w:rPr>
          <w:rFonts w:ascii="Garamond" w:hAnsi="Garamond" w:cs="Arial"/>
          <w:b/>
        </w:rPr>
        <w:t>Przedmiot zamówienia: dostawa, opracowanie.</w:t>
      </w:r>
    </w:p>
    <w:p w14:paraId="7A9A8D1E" w14:textId="77777777" w:rsidR="008C0010" w:rsidRPr="008C0010" w:rsidRDefault="008C0010" w:rsidP="002E4EF4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</w:rPr>
      </w:pPr>
      <w:r w:rsidRPr="008C0010">
        <w:rPr>
          <w:rFonts w:ascii="Garamond" w:hAnsi="Garamond" w:cs="Arial"/>
          <w:b/>
        </w:rPr>
        <w:t>Opis przedmiotu zamówienia.</w:t>
      </w:r>
    </w:p>
    <w:p w14:paraId="73A24776" w14:textId="77777777" w:rsidR="002E4EF4" w:rsidRPr="00614C97" w:rsidRDefault="002E4EF4" w:rsidP="002E4EF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614C97">
        <w:rPr>
          <w:rFonts w:ascii="Garamond" w:hAnsi="Garamond" w:cs="Arial"/>
        </w:rPr>
        <w:t xml:space="preserve">Przedmiotem zamówienia jest zakup i dostawa przedmiotów </w:t>
      </w:r>
      <w:r>
        <w:rPr>
          <w:rFonts w:ascii="Garamond" w:hAnsi="Garamond" w:cs="Arial"/>
        </w:rPr>
        <w:t xml:space="preserve">poprawiających dostępność w obszarach dostępności architektonicznej i komunikacyjno-informacyjnej </w:t>
      </w:r>
      <w:r w:rsidRPr="00614C97">
        <w:rPr>
          <w:rFonts w:ascii="Garamond" w:hAnsi="Garamond" w:cs="Arial"/>
        </w:rPr>
        <w:t xml:space="preserve">dotyczących </w:t>
      </w:r>
      <w:r>
        <w:rPr>
          <w:rFonts w:ascii="Garamond" w:hAnsi="Garamond" w:cs="Arial"/>
        </w:rPr>
        <w:t xml:space="preserve">realizacji zadania </w:t>
      </w:r>
      <w:proofErr w:type="spellStart"/>
      <w:r>
        <w:rPr>
          <w:rFonts w:ascii="Garamond" w:hAnsi="Garamond" w:cs="Arial"/>
        </w:rPr>
        <w:t>pn</w:t>
      </w:r>
      <w:proofErr w:type="spellEnd"/>
      <w:r>
        <w:rPr>
          <w:rFonts w:ascii="Garamond" w:hAnsi="Garamond" w:cs="Arial"/>
        </w:rPr>
        <w:t>.”Z</w:t>
      </w:r>
      <w:r w:rsidRPr="00614C97">
        <w:rPr>
          <w:rFonts w:ascii="Garamond" w:hAnsi="Garamond" w:cs="Arial"/>
        </w:rPr>
        <w:t>apewnianie dostępności Urzędu Gminy Dębnica Kaszubska</w:t>
      </w:r>
      <w:r>
        <w:rPr>
          <w:rFonts w:ascii="Garamond" w:hAnsi="Garamond" w:cs="Arial"/>
        </w:rPr>
        <w:t xml:space="preserve">” </w:t>
      </w:r>
      <w:r w:rsidRPr="00614C97">
        <w:rPr>
          <w:rFonts w:ascii="Garamond" w:hAnsi="Garamond" w:cs="Arial"/>
        </w:rPr>
        <w:t xml:space="preserve">z podziałem na 3 zadania. </w:t>
      </w:r>
    </w:p>
    <w:p w14:paraId="1B7ADAD1" w14:textId="77777777" w:rsidR="008C0010" w:rsidRPr="008C0010" w:rsidRDefault="008C0010" w:rsidP="002E4EF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6FF453F1" w14:textId="4799760A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Zamówienie realizowane w ramach </w:t>
      </w:r>
      <w:r w:rsidRPr="008C0010">
        <w:rPr>
          <w:rFonts w:ascii="Garamond" w:hAnsi="Garamond"/>
        </w:rPr>
        <w:t xml:space="preserve">projektu pt. „Dostępny samorząd – granty” </w:t>
      </w:r>
      <w:r w:rsidRPr="008C0010">
        <w:rPr>
          <w:rFonts w:ascii="Garamond" w:eastAsia="FreeSans" w:hAnsi="Garamond" w:cs="FreeSans"/>
        </w:rPr>
        <w:t xml:space="preserve">Działanie 2.18 Programu Operacyjnego Wiedza Edukacja Rozwój 2014-2020. </w:t>
      </w:r>
    </w:p>
    <w:p w14:paraId="0B4526DC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  <w:b/>
          <w:bCs/>
        </w:rPr>
        <w:t xml:space="preserve">Wymagania stawiane Wykonawcy: </w:t>
      </w:r>
    </w:p>
    <w:p w14:paraId="76F08562" w14:textId="77777777" w:rsidR="008C0010" w:rsidRPr="008C0010" w:rsidRDefault="008C0010" w:rsidP="002E4EF4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>Wykonawca przedstawia przedmiot zamówienia o takich samych parametrach lub nie gorszych parametrach od tych, jakie zostały określone w załączniku nr 2 do Zaproszenia.</w:t>
      </w:r>
    </w:p>
    <w:p w14:paraId="0439FB0A" w14:textId="77777777" w:rsidR="008C0010" w:rsidRPr="008C0010" w:rsidRDefault="008C0010" w:rsidP="002E4EF4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Przedmiot zamówienia ma odpowiadać pod względem jakości i funkcjonalności, produktom wskazanym w załączniku nr 2 do Zaproszenia. </w:t>
      </w:r>
    </w:p>
    <w:p w14:paraId="3F605A9E" w14:textId="77777777" w:rsidR="008C0010" w:rsidRPr="008C0010" w:rsidRDefault="008C0010" w:rsidP="008C0010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</w:rPr>
      </w:pPr>
      <w:r w:rsidRPr="008C0010">
        <w:rPr>
          <w:rFonts w:ascii="Garamond" w:hAnsi="Garamond" w:cs="Arial"/>
          <w:b/>
        </w:rPr>
        <w:lastRenderedPageBreak/>
        <w:t xml:space="preserve">Wykonawca zobowiązany jest do podania szczegółowego opisu produktu równoważnego, w tym wszystkich parametrów technicznych oraz podać nazwę produktu lub nazwę producenta z określeniem typu lub modelu. </w:t>
      </w:r>
    </w:p>
    <w:p w14:paraId="6C52E3CA" w14:textId="1818A108" w:rsidR="008C0010" w:rsidRPr="008C0010" w:rsidRDefault="008C0010" w:rsidP="008C0010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Wykonawca w cenie oferty winien zawrzeć wszystkie koszty związane z dostawą (transport, dostawą, opracowaniem) do lokalizacji wskazanej w załączniku nr 2 do Zaproszenia. </w:t>
      </w:r>
    </w:p>
    <w:p w14:paraId="42F9B1F2" w14:textId="77777777" w:rsidR="008C0010" w:rsidRPr="008C0010" w:rsidRDefault="008C0010" w:rsidP="008C0010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>Wszystkie przedmioty objęte zamówieniem muszą być produktami nowymi, oryginalnymi – wyprodukowanymi i zapakowanymi w opakowania jednostkowe lub zbiorcze przez wytwórcę zaoferowanego towaru.</w:t>
      </w:r>
    </w:p>
    <w:p w14:paraId="002C6A9C" w14:textId="77777777" w:rsidR="008C0010" w:rsidRPr="008C0010" w:rsidRDefault="008C0010" w:rsidP="008C0010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Wykonawca zobowiązuje się do stałej współpracy z Zamawiającym oraz wyznaczonym przez niego pracownikiem w związku z realizacją przedmiotu zamówienia. </w:t>
      </w:r>
    </w:p>
    <w:p w14:paraId="4302800B" w14:textId="77777777" w:rsidR="008C0010" w:rsidRPr="008C0010" w:rsidRDefault="008C0010" w:rsidP="008C0010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Wykonawca zobowiązany jest do realizacji przedmiotu zamówienia w terminie wskazanym przez Zamawiającego. </w:t>
      </w:r>
    </w:p>
    <w:p w14:paraId="51F707A1" w14:textId="77777777" w:rsidR="008C0010" w:rsidRPr="008C0010" w:rsidRDefault="008C0010" w:rsidP="008C0010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Wynagrodzenie za wykonywanie przedmiotu zamówienia nastąpi po przedłożeniu przez Wykonawcę faktury/rachunku. </w:t>
      </w:r>
    </w:p>
    <w:p w14:paraId="0CEC875B" w14:textId="77777777" w:rsidR="008C0010" w:rsidRPr="008C0010" w:rsidRDefault="008C0010" w:rsidP="008C0010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057B4176" w14:textId="295C4CB2" w:rsidR="008C0010" w:rsidRPr="008C0010" w:rsidRDefault="008C0010" w:rsidP="008C001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  <w:b/>
          <w:bCs/>
        </w:rPr>
        <w:t xml:space="preserve">Finansowanie zamówienia: </w:t>
      </w:r>
      <w:r w:rsidRPr="008C0010">
        <w:rPr>
          <w:rFonts w:ascii="Garamond" w:hAnsi="Garamond" w:cs="Arial"/>
        </w:rPr>
        <w:t xml:space="preserve">Zamówienie finansowane w ramach </w:t>
      </w:r>
      <w:r w:rsidRPr="008C0010">
        <w:rPr>
          <w:rFonts w:ascii="Garamond" w:hAnsi="Garamond"/>
        </w:rPr>
        <w:t xml:space="preserve">projektu pt. „Dostępny samorząd – granty” </w:t>
      </w:r>
      <w:r w:rsidRPr="008C0010">
        <w:rPr>
          <w:rFonts w:ascii="Garamond" w:eastAsia="FreeSans" w:hAnsi="Garamond" w:cs="FreeSans"/>
        </w:rPr>
        <w:t xml:space="preserve">Działanie 2.18 Programu Operacyjnego Wiedza Edukacja Rozwój 2014-2020. </w:t>
      </w:r>
    </w:p>
    <w:p w14:paraId="0C3DEBB8" w14:textId="77777777" w:rsidR="008C0010" w:rsidRPr="008C0010" w:rsidRDefault="008C0010" w:rsidP="008C0010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bCs/>
        </w:rPr>
      </w:pPr>
      <w:r w:rsidRPr="008C0010">
        <w:rPr>
          <w:rFonts w:ascii="Garamond" w:hAnsi="Garamond" w:cs="Arial"/>
          <w:b/>
          <w:bCs/>
        </w:rPr>
        <w:t xml:space="preserve">Warunku udziału w postępowaniu: </w:t>
      </w:r>
      <w:r w:rsidRPr="008C0010">
        <w:rPr>
          <w:rFonts w:ascii="Garamond" w:hAnsi="Garamond" w:cs="Arial"/>
          <w:bCs/>
        </w:rPr>
        <w:t>Nie dotyczy</w:t>
      </w:r>
    </w:p>
    <w:p w14:paraId="3E88AB3D" w14:textId="77777777" w:rsidR="008C0010" w:rsidRPr="008C0010" w:rsidRDefault="008C0010" w:rsidP="008C001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bCs/>
          <w:color w:val="FF0000"/>
        </w:rPr>
      </w:pPr>
    </w:p>
    <w:p w14:paraId="1C1E223F" w14:textId="77777777" w:rsidR="008C0010" w:rsidRPr="008C0010" w:rsidRDefault="008C0010" w:rsidP="008C0010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  <w:b/>
          <w:bCs/>
        </w:rPr>
        <w:t>Wymagany termin realizacji zamówienia:</w:t>
      </w:r>
    </w:p>
    <w:p w14:paraId="4B14919E" w14:textId="699871B2" w:rsidR="008C0010" w:rsidRDefault="008C0010" w:rsidP="008C001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u w:val="single"/>
        </w:rPr>
      </w:pPr>
      <w:r w:rsidRPr="008C0010">
        <w:rPr>
          <w:rFonts w:ascii="Garamond" w:hAnsi="Garamond" w:cs="Arial"/>
          <w:u w:val="single"/>
        </w:rPr>
        <w:t xml:space="preserve">Do 14 dni od dnia podpisania </w:t>
      </w:r>
      <w:r w:rsidR="002E4EF4">
        <w:rPr>
          <w:rFonts w:ascii="Garamond" w:hAnsi="Garamond" w:cs="Arial"/>
          <w:u w:val="single"/>
        </w:rPr>
        <w:t>zlecenia</w:t>
      </w:r>
    </w:p>
    <w:p w14:paraId="184EA45D" w14:textId="77777777" w:rsidR="00310B1C" w:rsidRDefault="00310B1C" w:rsidP="008C001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u w:val="single"/>
        </w:rPr>
      </w:pPr>
    </w:p>
    <w:p w14:paraId="1CBD8A93" w14:textId="1C045070" w:rsidR="00310B1C" w:rsidRDefault="00310B1C" w:rsidP="00310B1C">
      <w:pPr>
        <w:pStyle w:val="Akapitzlist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b/>
          <w:bCs/>
        </w:rPr>
        <w:t xml:space="preserve">Okres gwarancji: </w:t>
      </w:r>
      <w:r w:rsidRPr="00310B1C">
        <w:rPr>
          <w:rFonts w:ascii="Garamond" w:hAnsi="Garamond" w:cs="Arial"/>
        </w:rPr>
        <w:t>min. 36 m-</w:t>
      </w:r>
      <w:proofErr w:type="spellStart"/>
      <w:r w:rsidRPr="00310B1C">
        <w:rPr>
          <w:rFonts w:ascii="Garamond" w:hAnsi="Garamond" w:cs="Arial"/>
        </w:rPr>
        <w:t>cy</w:t>
      </w:r>
      <w:proofErr w:type="spellEnd"/>
      <w:r w:rsidRPr="00310B1C">
        <w:rPr>
          <w:rFonts w:ascii="Garamond" w:hAnsi="Garamond" w:cs="Arial"/>
        </w:rPr>
        <w:t xml:space="preserve"> </w:t>
      </w:r>
    </w:p>
    <w:p w14:paraId="6C8EAB8E" w14:textId="77777777" w:rsidR="00310B1C" w:rsidRPr="00310B1C" w:rsidRDefault="00310B1C" w:rsidP="00310B1C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Arial"/>
        </w:rPr>
      </w:pPr>
    </w:p>
    <w:p w14:paraId="3749BACB" w14:textId="77777777" w:rsidR="008C0010" w:rsidRPr="008C0010" w:rsidRDefault="008C0010" w:rsidP="008C0010">
      <w:pPr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Arial"/>
          <w:bCs/>
        </w:rPr>
      </w:pPr>
      <w:r w:rsidRPr="008C0010">
        <w:rPr>
          <w:rFonts w:ascii="Garamond" w:hAnsi="Garamond" w:cs="Arial"/>
          <w:b/>
          <w:bCs/>
        </w:rPr>
        <w:t xml:space="preserve">Przy wyborze oferty Zamawiający będzie się kierował następującymi kryteriami:  </w:t>
      </w:r>
      <w:r w:rsidRPr="008C0010">
        <w:rPr>
          <w:rFonts w:ascii="Garamond" w:hAnsi="Garamond" w:cs="Arial"/>
          <w:b/>
          <w:bCs/>
        </w:rPr>
        <w:br/>
      </w:r>
      <w:r w:rsidRPr="008C0010">
        <w:rPr>
          <w:rFonts w:ascii="Garamond" w:hAnsi="Garamond" w:cs="Arial"/>
          <w:bCs/>
        </w:rPr>
        <w:t xml:space="preserve">Przy wyborze oferty Zamawiający będzie się kierował następującymi kryteriami:  </w:t>
      </w:r>
      <w:r w:rsidRPr="008C0010">
        <w:rPr>
          <w:rFonts w:ascii="Garamond" w:hAnsi="Garamond" w:cs="Arial"/>
          <w:bCs/>
        </w:rPr>
        <w:br/>
      </w:r>
      <w:r w:rsidRPr="008C0010">
        <w:rPr>
          <w:rFonts w:ascii="Garamond" w:hAnsi="Garamond" w:cs="Arial"/>
        </w:rPr>
        <w:t xml:space="preserve">Cena = 100% </w:t>
      </w:r>
    </w:p>
    <w:p w14:paraId="228FDFAE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Cs/>
        </w:rPr>
      </w:pPr>
      <w:r w:rsidRPr="008C0010">
        <w:rPr>
          <w:rFonts w:ascii="Garamond" w:hAnsi="Garamond" w:cs="Arial"/>
        </w:rPr>
        <w:t>cena (C) – cenie zostanie poddana cena ryczałtowa brutto oferty za realizację przedmiotu zamówienia, obliczona przez Wykonawcę, podana w Formularzu oferty. Maksymalna liczba punktów – 100. Oferta o najniższej cenie uzyska największą ilość punktów, pozostałe proporcjonalnie mniej. Liczba punktów, którą można uzyskać zostanie obliczona wg następującego wzoru:</w:t>
      </w:r>
      <w:r w:rsidRPr="008C0010">
        <w:rPr>
          <w:rFonts w:ascii="Garamond" w:hAnsi="Garamond" w:cs="Arial"/>
          <w:bCs/>
        </w:rPr>
        <w:t xml:space="preserve"> </w:t>
      </w:r>
      <w:r w:rsidRPr="008C0010">
        <w:rPr>
          <w:rFonts w:ascii="Garamond" w:hAnsi="Garamond" w:cs="Arial"/>
        </w:rPr>
        <w:t>C=</w:t>
      </w:r>
      <w:proofErr w:type="spellStart"/>
      <w:r w:rsidRPr="008C0010">
        <w:rPr>
          <w:rFonts w:ascii="Garamond" w:hAnsi="Garamond" w:cs="Arial"/>
        </w:rPr>
        <w:t>Cn</w:t>
      </w:r>
      <w:proofErr w:type="spellEnd"/>
      <w:r w:rsidRPr="008C0010">
        <w:rPr>
          <w:rFonts w:ascii="Garamond" w:hAnsi="Garamond" w:cs="Arial"/>
        </w:rPr>
        <w:t>/</w:t>
      </w:r>
      <w:proofErr w:type="spellStart"/>
      <w:r w:rsidRPr="008C0010">
        <w:rPr>
          <w:rFonts w:ascii="Garamond" w:hAnsi="Garamond" w:cs="Arial"/>
        </w:rPr>
        <w:t>Cb</w:t>
      </w:r>
      <w:proofErr w:type="spellEnd"/>
      <w:r w:rsidRPr="008C0010">
        <w:rPr>
          <w:rFonts w:ascii="Garamond" w:hAnsi="Garamond" w:cs="Arial"/>
        </w:rPr>
        <w:t xml:space="preserve"> x 100</w:t>
      </w:r>
    </w:p>
    <w:p w14:paraId="0484D933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gdzie: </w:t>
      </w:r>
    </w:p>
    <w:p w14:paraId="778D3BD6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>C – ilość punktów przyznana badanej ofercie wg kryterium ceny</w:t>
      </w:r>
    </w:p>
    <w:p w14:paraId="003D776F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proofErr w:type="spellStart"/>
      <w:r w:rsidRPr="008C0010">
        <w:rPr>
          <w:rFonts w:ascii="Garamond" w:hAnsi="Garamond" w:cs="Arial"/>
        </w:rPr>
        <w:t>Cn</w:t>
      </w:r>
      <w:proofErr w:type="spellEnd"/>
      <w:r w:rsidRPr="008C0010">
        <w:rPr>
          <w:rFonts w:ascii="Garamond" w:hAnsi="Garamond" w:cs="Arial"/>
        </w:rPr>
        <w:t xml:space="preserve"> – najniższa cena brutto za realizacje przedmiotu zamówienia spośród ofert niepodlegających odrzuceniu</w:t>
      </w:r>
    </w:p>
    <w:p w14:paraId="511B8602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proofErr w:type="spellStart"/>
      <w:r w:rsidRPr="008C0010">
        <w:rPr>
          <w:rFonts w:ascii="Garamond" w:hAnsi="Garamond" w:cs="Arial"/>
        </w:rPr>
        <w:t>Cb</w:t>
      </w:r>
      <w:proofErr w:type="spellEnd"/>
      <w:r w:rsidRPr="008C0010">
        <w:rPr>
          <w:rFonts w:ascii="Garamond" w:hAnsi="Garamond" w:cs="Arial"/>
        </w:rPr>
        <w:t xml:space="preserve"> – cena brutto badanej oferty</w:t>
      </w:r>
    </w:p>
    <w:p w14:paraId="27F0ECC5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60B814F6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  <w:b/>
          <w:bCs/>
        </w:rPr>
        <w:t xml:space="preserve">Opis sposobu przygotowania oferty: </w:t>
      </w:r>
    </w:p>
    <w:p w14:paraId="11090194" w14:textId="77777777" w:rsidR="008C0010" w:rsidRPr="008C0010" w:rsidRDefault="008C0010" w:rsidP="008C0010">
      <w:pPr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wzór Formularza oferty załącznik nr 1 do Zaproszenia, </w:t>
      </w:r>
    </w:p>
    <w:p w14:paraId="218E46EF" w14:textId="77777777" w:rsidR="008C0010" w:rsidRPr="008C0010" w:rsidRDefault="008C0010" w:rsidP="008C0010">
      <w:pPr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lastRenderedPageBreak/>
        <w:t xml:space="preserve">ofertę należy złożyć w Urzędzie Gminy Dębnica Kaszubska, ul. ks. Antoniego Kani 16a, 76-248 Dębnica Kaszubska bądź przesłać na adres e-mail: </w:t>
      </w:r>
      <w:hyperlink r:id="rId11" w:history="1">
        <w:r w:rsidRPr="008C0010">
          <w:rPr>
            <w:rStyle w:val="Hipercze"/>
            <w:rFonts w:ascii="Garamond" w:hAnsi="Garamond" w:cs="Arial"/>
          </w:rPr>
          <w:t>a.mulyk@debnicakaszubska.eu</w:t>
        </w:r>
      </w:hyperlink>
    </w:p>
    <w:p w14:paraId="6A441331" w14:textId="77777777" w:rsidR="008C0010" w:rsidRPr="008C0010" w:rsidRDefault="008C0010" w:rsidP="008C0010">
      <w:pPr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oferta winna być złożona w języku polskim, umieszczone w niej informacje powinny być wpisane czytelną i trwałą techniką. Ceny podane w ofercie mają być wyrażone cyfrowo i słownie, w rozbiciu na cenę nett, VAT i cenę brutto. </w:t>
      </w:r>
    </w:p>
    <w:p w14:paraId="50A12CDF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52433A55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  <w:b/>
          <w:bCs/>
        </w:rPr>
        <w:t xml:space="preserve">Miejsce i termin złożenia oferty: </w:t>
      </w:r>
    </w:p>
    <w:p w14:paraId="7821A81E" w14:textId="0CFCA4B4" w:rsidR="008C0010" w:rsidRPr="008C0010" w:rsidRDefault="008C0010" w:rsidP="008C0010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ofertę należy złożyć w terminie </w:t>
      </w:r>
      <w:r w:rsidRPr="008C0010">
        <w:rPr>
          <w:rFonts w:ascii="Garamond" w:hAnsi="Garamond" w:cs="Arial"/>
          <w:b/>
          <w:bCs/>
        </w:rPr>
        <w:t xml:space="preserve">do dnia </w:t>
      </w:r>
      <w:r w:rsidR="00FC699E">
        <w:rPr>
          <w:rFonts w:ascii="Garamond" w:hAnsi="Garamond" w:cs="Arial"/>
          <w:b/>
          <w:bCs/>
        </w:rPr>
        <w:t xml:space="preserve">5 grudnia </w:t>
      </w:r>
      <w:r w:rsidRPr="008C0010">
        <w:rPr>
          <w:rFonts w:ascii="Garamond" w:hAnsi="Garamond" w:cs="Arial"/>
          <w:b/>
          <w:bCs/>
        </w:rPr>
        <w:t>2022 r., do godz. 10.00</w:t>
      </w:r>
      <w:r w:rsidRPr="008C0010">
        <w:rPr>
          <w:rFonts w:ascii="Garamond" w:hAnsi="Garamond" w:cs="Arial"/>
        </w:rPr>
        <w:t>.</w:t>
      </w:r>
    </w:p>
    <w:p w14:paraId="3E3B6D8D" w14:textId="77777777" w:rsidR="008C0010" w:rsidRPr="008C0010" w:rsidRDefault="008C0010" w:rsidP="008C0010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 xml:space="preserve">Wykonawca może wprowadzić zmiany lub wycofać złożoną przez siebie propozycję przed upływem terminu wyznaczonego na jej składanie. </w:t>
      </w:r>
    </w:p>
    <w:p w14:paraId="08E68E5F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0FF08551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i/>
          <w:iCs/>
          <w:color w:val="000000"/>
        </w:rPr>
      </w:pPr>
      <w:r w:rsidRPr="008C0010">
        <w:rPr>
          <w:rFonts w:ascii="Garamond" w:hAnsi="Garamond" w:cs="Arial"/>
          <w:b/>
          <w:bCs/>
        </w:rPr>
        <w:t>Osoby uprawnione do kontaktów z Wykonawcą</w:t>
      </w:r>
      <w:r w:rsidRPr="008C0010">
        <w:rPr>
          <w:rFonts w:ascii="Garamond" w:hAnsi="Garamond" w:cs="Arial"/>
        </w:rPr>
        <w:t xml:space="preserve">: </w:t>
      </w:r>
    </w:p>
    <w:p w14:paraId="19372DC0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Arial"/>
          <w:i/>
          <w:iCs/>
          <w:color w:val="000000"/>
          <w:lang w:val="en-US"/>
        </w:rPr>
      </w:pPr>
      <w:r w:rsidRPr="008C0010">
        <w:rPr>
          <w:rFonts w:ascii="Garamond" w:hAnsi="Garamond" w:cs="Arial"/>
          <w:i/>
          <w:iCs/>
          <w:color w:val="000000"/>
          <w:lang w:val="en-US"/>
        </w:rPr>
        <w:t xml:space="preserve">Anna Mułyk, e-mail: </w:t>
      </w:r>
      <w:hyperlink r:id="rId12" w:history="1">
        <w:r w:rsidRPr="008C0010">
          <w:rPr>
            <w:rStyle w:val="Hipercze"/>
            <w:rFonts w:ascii="Garamond" w:hAnsi="Garamond" w:cs="Arial"/>
            <w:i/>
            <w:iCs/>
            <w:color w:val="000000"/>
            <w:lang w:val="en-US"/>
          </w:rPr>
          <w:t>a.mulyk@debnicakaszubska.eu</w:t>
        </w:r>
      </w:hyperlink>
      <w:r w:rsidRPr="008C0010">
        <w:rPr>
          <w:rFonts w:ascii="Garamond" w:hAnsi="Garamond" w:cs="Arial"/>
          <w:i/>
          <w:iCs/>
          <w:color w:val="000000"/>
          <w:lang w:val="en-US"/>
        </w:rPr>
        <w:t>, tel. 690820336</w:t>
      </w:r>
    </w:p>
    <w:p w14:paraId="74E2D080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color w:val="000000"/>
          <w:lang w:val="en-US"/>
        </w:rPr>
      </w:pPr>
    </w:p>
    <w:p w14:paraId="3C65AFB8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  <w:b/>
          <w:bCs/>
        </w:rPr>
        <w:t>Informacje dotyczące zawierania umowy:</w:t>
      </w:r>
    </w:p>
    <w:p w14:paraId="2412EB01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Arial"/>
          <w:b/>
          <w:bCs/>
        </w:rPr>
      </w:pPr>
      <w:r w:rsidRPr="008C0010">
        <w:rPr>
          <w:rFonts w:ascii="Garamond" w:hAnsi="Garamond" w:cs="Arial"/>
        </w:rPr>
        <w:t>Wykonawcy, którego oferta zostanie uznana przez Zamawiającego za ofertę najkorzystniejszą zostanie podpisane zlecenie.</w:t>
      </w:r>
    </w:p>
    <w:p w14:paraId="04CE51F2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</w:p>
    <w:p w14:paraId="7A2A5673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  <w:b/>
          <w:bCs/>
        </w:rPr>
        <w:t>Termin związania ofertą:</w:t>
      </w:r>
      <w:r w:rsidRPr="008C0010">
        <w:rPr>
          <w:rFonts w:ascii="Garamond" w:hAnsi="Garamond" w:cs="Arial"/>
        </w:rPr>
        <w:t xml:space="preserve"> Wykonawca pozostaje związany złożoną ofertą przez 30 dni. Bieg terminu związania ofertą rozpoczyna się wraz z upływem terminu składania ofert. </w:t>
      </w:r>
    </w:p>
    <w:p w14:paraId="45437A0E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Arial"/>
        </w:rPr>
      </w:pPr>
    </w:p>
    <w:bookmarkEnd w:id="0"/>
    <w:p w14:paraId="48AE43BA" w14:textId="77777777" w:rsidR="008C0010" w:rsidRPr="008C0010" w:rsidRDefault="008C0010" w:rsidP="008C0010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</w:rPr>
      </w:pPr>
      <w:r w:rsidRPr="008C0010">
        <w:rPr>
          <w:rFonts w:ascii="Garamond" w:hAnsi="Garamond" w:cs="Arial"/>
          <w:b/>
        </w:rPr>
        <w:t>Załączniki:</w:t>
      </w:r>
    </w:p>
    <w:p w14:paraId="60690BD6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Arial"/>
        </w:rPr>
      </w:pPr>
      <w:r w:rsidRPr="008C0010">
        <w:rPr>
          <w:rFonts w:ascii="Garamond" w:hAnsi="Garamond" w:cs="Arial"/>
        </w:rPr>
        <w:t>Załącznik nr 1 – Formularz oferty</w:t>
      </w:r>
    </w:p>
    <w:p w14:paraId="38F805B5" w14:textId="77777777" w:rsidR="008C0010" w:rsidRPr="008C0010" w:rsidRDefault="008C0010" w:rsidP="008C001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NewRomanPSMT"/>
          <w:color w:val="FFFFFF"/>
        </w:rPr>
      </w:pPr>
      <w:r w:rsidRPr="008C0010">
        <w:rPr>
          <w:rFonts w:ascii="Garamond" w:hAnsi="Garamond" w:cs="Arial"/>
        </w:rPr>
        <w:t xml:space="preserve">Załącznik nr 2 – Opis przedmiotu zamówienia </w:t>
      </w:r>
      <w:r w:rsidRPr="008C0010">
        <w:rPr>
          <w:rFonts w:ascii="Garamond" w:hAnsi="Garamond" w:cs="TimesNewRomanPSMT"/>
          <w:color w:val="FFFFFF"/>
        </w:rPr>
        <w:t xml:space="preserve"> Wójta Gminy </w:t>
      </w:r>
    </w:p>
    <w:p w14:paraId="6ACAE6A3" w14:textId="77777777" w:rsidR="001F4B2D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</w:rPr>
      </w:pPr>
    </w:p>
    <w:p w14:paraId="3FDE64CC" w14:textId="77777777" w:rsidR="001F4B2D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</w:rPr>
      </w:pPr>
    </w:p>
    <w:p w14:paraId="5A1663CE" w14:textId="77777777" w:rsidR="001F4B2D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</w:rPr>
      </w:pPr>
    </w:p>
    <w:p w14:paraId="1DFFB8FD" w14:textId="51CDAA98" w:rsidR="008C0010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 xml:space="preserve">Z up. Wójta Gminy </w:t>
      </w:r>
    </w:p>
    <w:p w14:paraId="7ED00989" w14:textId="0374AFDF" w:rsidR="001F4B2D" w:rsidRPr="001F4B2D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  <w:i/>
          <w:iCs/>
        </w:rPr>
      </w:pPr>
      <w:r>
        <w:rPr>
          <w:rFonts w:ascii="Garamond" w:hAnsi="Garamond" w:cs="TimesNewRomanPSMT"/>
          <w:i/>
          <w:iCs/>
        </w:rPr>
        <w:t xml:space="preserve">   </w:t>
      </w:r>
      <w:r w:rsidRPr="001F4B2D">
        <w:rPr>
          <w:rFonts w:ascii="Garamond" w:hAnsi="Garamond" w:cs="TimesNewRomanPSMT"/>
          <w:i/>
          <w:iCs/>
        </w:rPr>
        <w:t>/-/ Karol Żukowski</w:t>
      </w:r>
    </w:p>
    <w:p w14:paraId="0D6C48C5" w14:textId="71545A4A" w:rsidR="001F4B2D" w:rsidRPr="008C0010" w:rsidRDefault="001F4B2D" w:rsidP="008C0010">
      <w:pPr>
        <w:autoSpaceDE w:val="0"/>
        <w:autoSpaceDN w:val="0"/>
        <w:adjustRightInd w:val="0"/>
        <w:spacing w:after="0" w:line="360" w:lineRule="auto"/>
        <w:ind w:left="4608" w:firstLine="348"/>
        <w:jc w:val="both"/>
        <w:rPr>
          <w:rFonts w:ascii="Garamond" w:hAnsi="Garamond" w:cs="TimesNewRomanPSMT"/>
        </w:rPr>
      </w:pPr>
      <w:r>
        <w:rPr>
          <w:rFonts w:ascii="Garamond" w:hAnsi="Garamond" w:cs="TimesNewRomanPSMT"/>
        </w:rPr>
        <w:t xml:space="preserve">Zastępca Wójta Gminy </w:t>
      </w:r>
    </w:p>
    <w:sectPr w:rsidR="001F4B2D" w:rsidRPr="008C0010" w:rsidSect="000F4CA6">
      <w:headerReference w:type="first" r:id="rId13"/>
      <w:footerReference w:type="first" r:id="rId14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C11A" w14:textId="77777777" w:rsidR="0022587E" w:rsidRDefault="0022587E">
      <w:pPr>
        <w:spacing w:after="0" w:line="240" w:lineRule="auto"/>
      </w:pPr>
      <w:r>
        <w:separator/>
      </w:r>
    </w:p>
  </w:endnote>
  <w:endnote w:type="continuationSeparator" w:id="0">
    <w:p w14:paraId="3FC4C5FD" w14:textId="77777777" w:rsidR="0022587E" w:rsidRDefault="0022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26513" w14:textId="77777777" w:rsidR="008C0010" w:rsidRPr="009A1E32" w:rsidRDefault="008C0010" w:rsidP="009A1E32">
    <w:pPr>
      <w:tabs>
        <w:tab w:val="center" w:pos="4536"/>
        <w:tab w:val="right" w:pos="9072"/>
      </w:tabs>
      <w:spacing w:after="0" w:line="240" w:lineRule="auto"/>
      <w:rPr>
        <w:rFonts w:eastAsia="Calibri"/>
        <w:color w:val="FF0000"/>
      </w:rPr>
    </w:pPr>
    <w:bookmarkStart w:id="2" w:name="_Hlk112365034"/>
    <w:bookmarkStart w:id="3" w:name="_Hlk112365033"/>
    <w:bookmarkStart w:id="4" w:name="_Hlk112363067"/>
    <w:bookmarkStart w:id="5" w:name="_Hlk112363066"/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794F27B" wp14:editId="50E3B09A">
          <wp:simplePos x="0" y="0"/>
          <wp:positionH relativeFrom="column">
            <wp:posOffset>4461040</wp:posOffset>
          </wp:positionH>
          <wp:positionV relativeFrom="paragraph">
            <wp:posOffset>66482</wp:posOffset>
          </wp:positionV>
          <wp:extent cx="889200" cy="680400"/>
          <wp:effectExtent l="0" t="0" r="6350" b="571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56" r="44106"/>
                  <a:stretch>
                    <a:fillRect/>
                  </a:stretch>
                </pic:blipFill>
                <pic:spPr bwMode="auto">
                  <a:xfrm>
                    <a:off x="0" y="0"/>
                    <a:ext cx="889200" cy="68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1E32">
      <w:rPr>
        <w:noProof/>
        <w:lang w:eastAsia="pl-PL"/>
      </w:rPr>
      <w:drawing>
        <wp:inline distT="0" distB="0" distL="0" distR="0" wp14:anchorId="0244F188" wp14:editId="33D41943">
          <wp:extent cx="1706400" cy="903600"/>
          <wp:effectExtent l="0" t="0" r="8255" b="0"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</w:p>
  <w:tbl>
    <w:tblPr>
      <w:tblW w:w="0" w:type="auto"/>
      <w:tblCellSpacing w:w="15" w:type="dxa"/>
      <w:tblInd w:w="1523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5800"/>
      <w:gridCol w:w="81"/>
    </w:tblGrid>
    <w:tr w:rsidR="008C0010" w:rsidRPr="008C0010" w14:paraId="6F4E5FF4" w14:textId="77777777" w:rsidTr="008C0010">
      <w:trPr>
        <w:tblCellSpacing w:w="15" w:type="dxa"/>
      </w:trPr>
      <w:tc>
        <w:tcPr>
          <w:tcW w:w="0" w:type="auto"/>
          <w:vAlign w:val="center"/>
          <w:hideMark/>
        </w:tcPr>
        <w:p w14:paraId="6E5C8C33" w14:textId="77777777" w:rsidR="008C0010" w:rsidRPr="008C0010" w:rsidRDefault="008C0010" w:rsidP="008C0010">
          <w:pPr>
            <w:spacing w:after="0" w:line="240" w:lineRule="auto"/>
            <w:jc w:val="center"/>
            <w:rPr>
              <w:rFonts w:ascii="Garamond" w:hAnsi="Garamond"/>
              <w:sz w:val="24"/>
              <w:szCs w:val="24"/>
              <w:lang w:eastAsia="pl-PL"/>
            </w:rPr>
          </w:pPr>
          <w:r w:rsidRPr="008C0010">
            <w:rPr>
              <w:rFonts w:ascii="Garamond" w:hAnsi="Garamond"/>
              <w:sz w:val="24"/>
              <w:szCs w:val="24"/>
              <w:lang w:eastAsia="pl-PL"/>
            </w:rPr>
            <w:t>Zapewnienie dostępności Urzędu Gminy Dębnica Kaszubska</w:t>
          </w:r>
        </w:p>
      </w:tc>
      <w:tc>
        <w:tcPr>
          <w:tcW w:w="0" w:type="auto"/>
          <w:vAlign w:val="center"/>
          <w:hideMark/>
        </w:tcPr>
        <w:p w14:paraId="6F7B7BEF" w14:textId="77777777" w:rsidR="008C0010" w:rsidRPr="008C0010" w:rsidRDefault="008C0010" w:rsidP="008C0010">
          <w:pPr>
            <w:spacing w:after="0" w:line="240" w:lineRule="auto"/>
            <w:rPr>
              <w:rFonts w:ascii="Garamond" w:hAnsi="Garamond"/>
              <w:sz w:val="24"/>
              <w:szCs w:val="24"/>
              <w:lang w:eastAsia="pl-PL"/>
            </w:rPr>
          </w:pPr>
        </w:p>
      </w:tc>
    </w:tr>
  </w:tbl>
  <w:p w14:paraId="55DD768F" w14:textId="4530DA45" w:rsidR="0079581E" w:rsidRPr="009A1E32" w:rsidRDefault="0079581E" w:rsidP="009A1E32">
    <w:pPr>
      <w:tabs>
        <w:tab w:val="center" w:pos="4536"/>
        <w:tab w:val="right" w:pos="9072"/>
      </w:tabs>
      <w:spacing w:after="0" w:line="240" w:lineRule="auto"/>
      <w:rPr>
        <w:rFonts w:eastAsia="Calibri"/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3FE60" w14:textId="77777777" w:rsidR="0022587E" w:rsidRDefault="0022587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BC12105" w14:textId="77777777" w:rsidR="0022587E" w:rsidRDefault="0022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F1648"/>
    <w:multiLevelType w:val="hybridMultilevel"/>
    <w:tmpl w:val="343C3090"/>
    <w:lvl w:ilvl="0" w:tplc="7D443A92">
      <w:start w:val="1"/>
      <w:numFmt w:val="decimal"/>
      <w:lvlText w:val="%1."/>
      <w:lvlJc w:val="left"/>
      <w:pPr>
        <w:ind w:left="360" w:hanging="360"/>
      </w:pPr>
      <w:rPr>
        <w:b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249368">
    <w:abstractNumId w:val="6"/>
  </w:num>
  <w:num w:numId="2" w16cid:durableId="1657028184">
    <w:abstractNumId w:val="4"/>
  </w:num>
  <w:num w:numId="3" w16cid:durableId="26761551">
    <w:abstractNumId w:val="19"/>
  </w:num>
  <w:num w:numId="4" w16cid:durableId="398869462">
    <w:abstractNumId w:val="17"/>
  </w:num>
  <w:num w:numId="5" w16cid:durableId="1980067072">
    <w:abstractNumId w:val="2"/>
  </w:num>
  <w:num w:numId="6" w16cid:durableId="705062186">
    <w:abstractNumId w:val="20"/>
  </w:num>
  <w:num w:numId="7" w16cid:durableId="923953066">
    <w:abstractNumId w:val="9"/>
  </w:num>
  <w:num w:numId="8" w16cid:durableId="761531241">
    <w:abstractNumId w:val="1"/>
  </w:num>
  <w:num w:numId="9" w16cid:durableId="1507667984">
    <w:abstractNumId w:val="8"/>
  </w:num>
  <w:num w:numId="10" w16cid:durableId="1303384683">
    <w:abstractNumId w:val="13"/>
  </w:num>
  <w:num w:numId="11" w16cid:durableId="1520848932">
    <w:abstractNumId w:val="24"/>
  </w:num>
  <w:num w:numId="12" w16cid:durableId="1713992493">
    <w:abstractNumId w:val="22"/>
  </w:num>
  <w:num w:numId="13" w16cid:durableId="1143427398">
    <w:abstractNumId w:val="18"/>
  </w:num>
  <w:num w:numId="14" w16cid:durableId="1785423661">
    <w:abstractNumId w:val="14"/>
  </w:num>
  <w:num w:numId="15" w16cid:durableId="1807813082">
    <w:abstractNumId w:val="16"/>
  </w:num>
  <w:num w:numId="16" w16cid:durableId="1954823810">
    <w:abstractNumId w:val="21"/>
  </w:num>
  <w:num w:numId="17" w16cid:durableId="1407190897">
    <w:abstractNumId w:val="25"/>
  </w:num>
  <w:num w:numId="18" w16cid:durableId="1394042624">
    <w:abstractNumId w:val="15"/>
  </w:num>
  <w:num w:numId="19" w16cid:durableId="650408095">
    <w:abstractNumId w:val="3"/>
  </w:num>
  <w:num w:numId="20" w16cid:durableId="546646998">
    <w:abstractNumId w:val="7"/>
  </w:num>
  <w:num w:numId="21" w16cid:durableId="825971035">
    <w:abstractNumId w:val="0"/>
  </w:num>
  <w:num w:numId="22" w16cid:durableId="651638075">
    <w:abstractNumId w:val="11"/>
  </w:num>
  <w:num w:numId="23" w16cid:durableId="1233809152">
    <w:abstractNumId w:val="12"/>
  </w:num>
  <w:num w:numId="24" w16cid:durableId="610629226">
    <w:abstractNumId w:val="10"/>
  </w:num>
  <w:num w:numId="25" w16cid:durableId="621813357">
    <w:abstractNumId w:val="5"/>
  </w:num>
  <w:num w:numId="26" w16cid:durableId="1612129070">
    <w:abstractNumId w:val="23"/>
  </w:num>
  <w:num w:numId="27" w16cid:durableId="114393311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4B2D"/>
    <w:rsid w:val="001F70C8"/>
    <w:rsid w:val="0021106D"/>
    <w:rsid w:val="0022587E"/>
    <w:rsid w:val="002461E7"/>
    <w:rsid w:val="00250CF3"/>
    <w:rsid w:val="00265742"/>
    <w:rsid w:val="002A3319"/>
    <w:rsid w:val="002D2710"/>
    <w:rsid w:val="002D62F9"/>
    <w:rsid w:val="002E4EF4"/>
    <w:rsid w:val="00310B1C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E09D8"/>
    <w:rsid w:val="0062731B"/>
    <w:rsid w:val="00633FB3"/>
    <w:rsid w:val="00644574"/>
    <w:rsid w:val="00645141"/>
    <w:rsid w:val="00645BEE"/>
    <w:rsid w:val="006771E9"/>
    <w:rsid w:val="006A310D"/>
    <w:rsid w:val="006B3880"/>
    <w:rsid w:val="006E60D7"/>
    <w:rsid w:val="006E6136"/>
    <w:rsid w:val="006F3289"/>
    <w:rsid w:val="0070142F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4D9E"/>
    <w:rsid w:val="008C0010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66B2F"/>
    <w:rsid w:val="00B71470"/>
    <w:rsid w:val="00B868F5"/>
    <w:rsid w:val="00B90A5A"/>
    <w:rsid w:val="00BD2BDD"/>
    <w:rsid w:val="00C1505B"/>
    <w:rsid w:val="00C24796"/>
    <w:rsid w:val="00C2636C"/>
    <w:rsid w:val="00C72B8F"/>
    <w:rsid w:val="00C778D0"/>
    <w:rsid w:val="00CE016E"/>
    <w:rsid w:val="00CE4458"/>
    <w:rsid w:val="00CF2049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E39EB"/>
    <w:rsid w:val="00DF0878"/>
    <w:rsid w:val="00E01178"/>
    <w:rsid w:val="00E060A9"/>
    <w:rsid w:val="00E302A6"/>
    <w:rsid w:val="00E441DC"/>
    <w:rsid w:val="00E70F1A"/>
    <w:rsid w:val="00EA4821"/>
    <w:rsid w:val="00EA5BC9"/>
    <w:rsid w:val="00EA6905"/>
    <w:rsid w:val="00EC5246"/>
    <w:rsid w:val="00ED1349"/>
    <w:rsid w:val="00ED23E6"/>
    <w:rsid w:val="00EE2184"/>
    <w:rsid w:val="00F015F4"/>
    <w:rsid w:val="00F03FA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699E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8C0010"/>
    <w:pPr>
      <w:spacing w:after="12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0010"/>
    <w:rPr>
      <w:rFonts w:ascii="Times New Roman" w:hAnsi="Times New Roman"/>
      <w:sz w:val="24"/>
      <w:szCs w:val="24"/>
    </w:rPr>
  </w:style>
  <w:style w:type="paragraph" w:styleId="Lista">
    <w:name w:val="List"/>
    <w:basedOn w:val="Normalny"/>
    <w:uiPriority w:val="99"/>
    <w:unhideWhenUsed/>
    <w:rsid w:val="00310B1C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7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.mulyk@debnicakaszubska.e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.mulyk@debnicakaszubska.e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</Template>
  <TotalTime>25</TotalTime>
  <Pages>3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Anna Mułyk</cp:lastModifiedBy>
  <cp:revision>5</cp:revision>
  <cp:lastPrinted>2022-11-23T13:00:00Z</cp:lastPrinted>
  <dcterms:created xsi:type="dcterms:W3CDTF">2022-11-22T13:24:00Z</dcterms:created>
  <dcterms:modified xsi:type="dcterms:W3CDTF">2022-11-23T13:12:00Z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